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5F8" w:rsidRPr="009175F8" w:rsidRDefault="009175F8" w:rsidP="00641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входа в моду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ль «План работы преподавателя» необходимо авторизоваться в личном кабинете </w:t>
      </w:r>
      <w:hyperlink r:id="rId5" w:history="1">
        <w:r w:rsidRPr="0057361D">
          <w:rPr>
            <w:rStyle w:val="a5"/>
            <w:rFonts w:ascii="Times New Roman" w:hAnsi="Times New Roman" w:cs="Times New Roman"/>
            <w:sz w:val="28"/>
            <w:szCs w:val="28"/>
          </w:rPr>
          <w:t>https://lk.pnzgu.ru/</w:t>
        </w:r>
      </w:hyperlink>
      <w:r>
        <w:rPr>
          <w:rFonts w:ascii="Times New Roman" w:hAnsi="Times New Roman" w:cs="Times New Roman"/>
          <w:sz w:val="28"/>
          <w:szCs w:val="28"/>
        </w:rPr>
        <w:t>, перейти в свой профиль и нажать на кнопку «Планы преподавателя».</w:t>
      </w:r>
      <w:r w:rsidRPr="009175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подписи планов руководителям необходимо нажать на кнопку «Планы преподавателя (руководитель)»</w:t>
      </w:r>
    </w:p>
    <w:p w:rsidR="009175F8" w:rsidRPr="009175F8" w:rsidRDefault="009175F8" w:rsidP="0064167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27190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7B" w:rsidRPr="00083375" w:rsidRDefault="0064167B" w:rsidP="0064167B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 xml:space="preserve">Для создания индивидуального плана </w:t>
      </w:r>
      <w:r w:rsidR="001F20B8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083375">
        <w:rPr>
          <w:rFonts w:ascii="Times New Roman" w:hAnsi="Times New Roman" w:cs="Times New Roman"/>
          <w:sz w:val="28"/>
          <w:szCs w:val="28"/>
        </w:rPr>
        <w:t>преподавателя нажмите на кнопку «Добавить» (рис. 1)</w:t>
      </w:r>
    </w:p>
    <w:p w:rsidR="0064167B" w:rsidRPr="00083375" w:rsidRDefault="0064167B" w:rsidP="0064167B">
      <w:pPr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85A7C" wp14:editId="6B9423A6">
            <wp:extent cx="5924550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7B" w:rsidRPr="00083375" w:rsidRDefault="0064167B" w:rsidP="0064167B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1 – Кнопка добавления плана</w:t>
      </w:r>
    </w:p>
    <w:p w:rsidR="0064167B" w:rsidRPr="00083375" w:rsidRDefault="0064167B" w:rsidP="0064167B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>Далее появится диалоговое окно создания плана (рис. 2).</w:t>
      </w:r>
    </w:p>
    <w:p w:rsidR="0064167B" w:rsidRPr="00083375" w:rsidRDefault="0064167B" w:rsidP="0064167B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287561" wp14:editId="042BD2D9">
            <wp:extent cx="3247010" cy="34938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8773" cy="349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7B" w:rsidRPr="00083375" w:rsidRDefault="0064167B" w:rsidP="0064167B">
      <w:pPr>
        <w:jc w:val="center"/>
        <w:rPr>
          <w:rFonts w:ascii="Times New Roman" w:hAnsi="Times New Roman" w:cs="Times New Roman"/>
          <w:sz w:val="24"/>
          <w:szCs w:val="24"/>
        </w:rPr>
      </w:pPr>
      <w:r w:rsidRPr="00083375">
        <w:rPr>
          <w:rFonts w:ascii="Times New Roman" w:hAnsi="Times New Roman" w:cs="Times New Roman"/>
          <w:sz w:val="24"/>
          <w:szCs w:val="24"/>
        </w:rPr>
        <w:t>Рисунок 2 – Диалоговое окно «Создание плана»</w:t>
      </w:r>
    </w:p>
    <w:p w:rsidR="0064167B" w:rsidRPr="00083375" w:rsidRDefault="0064167B" w:rsidP="0064167B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>В нём необходимо выбрать подразделение (рис. 3), учебный год (рис. 4)</w:t>
      </w:r>
      <w:r w:rsidR="00C675EA" w:rsidRPr="00083375">
        <w:rPr>
          <w:rFonts w:ascii="Times New Roman" w:hAnsi="Times New Roman" w:cs="Times New Roman"/>
          <w:sz w:val="28"/>
          <w:szCs w:val="28"/>
        </w:rPr>
        <w:t>, заполнить учебную нагрузку на выбранный год, в том числе лекции, практические и лабораторные занятия (рис. 5), а также прикрепить файл скана утверждённой учебной нагрузки (рис. 6)</w:t>
      </w:r>
      <w:r w:rsidR="0058703F" w:rsidRPr="00083375">
        <w:rPr>
          <w:rFonts w:ascii="Times New Roman" w:hAnsi="Times New Roman" w:cs="Times New Roman"/>
          <w:sz w:val="28"/>
          <w:szCs w:val="28"/>
        </w:rPr>
        <w:t>. При нажатии кнопки «Скан утверждённой учебной нагрузки» появится окно для выбора файла (рис 7.)</w:t>
      </w:r>
    </w:p>
    <w:p w:rsidR="0064167B" w:rsidRPr="00083375" w:rsidRDefault="0064167B" w:rsidP="00C675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75EA" w:rsidRPr="00083375" w:rsidRDefault="00C675EA" w:rsidP="00C675EA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4482AF" wp14:editId="7F5641B9">
            <wp:extent cx="3423514" cy="3707975"/>
            <wp:effectExtent l="0" t="0" r="571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00" cy="371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EA" w:rsidRPr="00083375" w:rsidRDefault="00C675EA" w:rsidP="00C675EA">
      <w:pPr>
        <w:jc w:val="center"/>
        <w:rPr>
          <w:rFonts w:ascii="Times New Roman" w:hAnsi="Times New Roman" w:cs="Times New Roman"/>
          <w:sz w:val="24"/>
          <w:szCs w:val="24"/>
        </w:rPr>
      </w:pPr>
      <w:r w:rsidRPr="00083375">
        <w:rPr>
          <w:rFonts w:ascii="Times New Roman" w:hAnsi="Times New Roman" w:cs="Times New Roman"/>
          <w:sz w:val="24"/>
          <w:szCs w:val="24"/>
        </w:rPr>
        <w:t>Рисунок 3 – Выбор подразделения</w:t>
      </w:r>
    </w:p>
    <w:p w:rsidR="00C675EA" w:rsidRPr="00083375" w:rsidRDefault="00C675EA" w:rsidP="00C675EA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4415B" wp14:editId="28EC104F">
            <wp:extent cx="3422051" cy="3672230"/>
            <wp:effectExtent l="0" t="0" r="698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70" cy="367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EA" w:rsidRPr="00083375" w:rsidRDefault="00C675EA" w:rsidP="00C675EA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4 – Выбор учебного года</w:t>
      </w:r>
    </w:p>
    <w:p w:rsidR="00C675EA" w:rsidRPr="00083375" w:rsidRDefault="00C675EA" w:rsidP="00C675EA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3A6EC9" wp14:editId="73B8BE74">
            <wp:extent cx="3712191" cy="398488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18" cy="39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EA" w:rsidRPr="00083375" w:rsidRDefault="00C675EA" w:rsidP="00C675EA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5 – Заполнение учебной нагрузки</w:t>
      </w:r>
    </w:p>
    <w:p w:rsidR="0058703F" w:rsidRPr="00083375" w:rsidRDefault="0058703F" w:rsidP="00C675EA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F5325" wp14:editId="76D56551">
            <wp:extent cx="3975756" cy="4292221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76" cy="42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91D" w:rsidRPr="00083375" w:rsidRDefault="0058703F" w:rsidP="0058703F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6 – Кнопка для добавления скана утверждённой учебной нагрузки</w:t>
      </w:r>
    </w:p>
    <w:p w:rsidR="0058703F" w:rsidRPr="00083375" w:rsidRDefault="003E6B1A" w:rsidP="0058703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9CBB13" wp14:editId="5EC1C269">
            <wp:extent cx="5201202" cy="31253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2132" cy="312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1A" w:rsidRPr="00083375" w:rsidRDefault="003E6B1A" w:rsidP="0058703F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7 – Выбор файла</w:t>
      </w:r>
    </w:p>
    <w:p w:rsidR="003E6B1A" w:rsidRPr="00083375" w:rsidRDefault="003E6B1A" w:rsidP="003E6B1A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>Для сохранения плана нажмите кнопку «Сохранить» (рис. 8)</w:t>
      </w:r>
    </w:p>
    <w:p w:rsidR="003E6B1A" w:rsidRPr="00083375" w:rsidRDefault="003E6B1A" w:rsidP="003E6B1A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C0F62" wp14:editId="62F70940">
            <wp:extent cx="4460660" cy="472212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79" cy="47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B1A" w:rsidRPr="00083375" w:rsidRDefault="003E6B1A" w:rsidP="003E6B1A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8 – Кнопка «Сохранить»</w:t>
      </w:r>
    </w:p>
    <w:p w:rsidR="003E6B1A" w:rsidRPr="00083375" w:rsidRDefault="007F037B" w:rsidP="007F037B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lastRenderedPageBreak/>
        <w:t>После сохранения на главной странице появится строка с созданным планом</w:t>
      </w:r>
      <w:r w:rsidR="00054367" w:rsidRPr="00083375">
        <w:rPr>
          <w:rFonts w:ascii="Times New Roman" w:hAnsi="Times New Roman" w:cs="Times New Roman"/>
          <w:sz w:val="28"/>
          <w:szCs w:val="28"/>
        </w:rPr>
        <w:t xml:space="preserve"> (рис. 9)</w:t>
      </w:r>
    </w:p>
    <w:p w:rsidR="00054367" w:rsidRPr="00083375" w:rsidRDefault="00054367" w:rsidP="007F037B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AD69C" wp14:editId="1877E9E7">
            <wp:extent cx="5940425" cy="240707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67" w:rsidRPr="00083375" w:rsidRDefault="00054367" w:rsidP="00054367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9 – Созданный план</w:t>
      </w:r>
    </w:p>
    <w:p w:rsidR="00054367" w:rsidRPr="00083375" w:rsidRDefault="00054367" w:rsidP="00054367">
      <w:pPr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 xml:space="preserve">Справа от плана расположены три кнопки. Первая – редактирование (рис. 10). Позволяет редактировать созданный </w:t>
      </w:r>
      <w:r w:rsidR="000B23D8">
        <w:rPr>
          <w:rFonts w:ascii="Times New Roman" w:hAnsi="Times New Roman" w:cs="Times New Roman"/>
          <w:sz w:val="28"/>
          <w:szCs w:val="28"/>
        </w:rPr>
        <w:t>план</w:t>
      </w:r>
      <w:r w:rsidRPr="00083375">
        <w:rPr>
          <w:rFonts w:ascii="Times New Roman" w:hAnsi="Times New Roman" w:cs="Times New Roman"/>
          <w:sz w:val="28"/>
          <w:szCs w:val="28"/>
        </w:rPr>
        <w:t xml:space="preserve">. При нажатии открывается диалоговое окно (рис. 11). </w:t>
      </w:r>
    </w:p>
    <w:p w:rsidR="00054367" w:rsidRPr="00083375" w:rsidRDefault="00054367" w:rsidP="00054367">
      <w:pPr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5047B" wp14:editId="1799BA0E">
            <wp:extent cx="5936615" cy="511810"/>
            <wp:effectExtent l="0" t="0" r="698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67" w:rsidRPr="00083375" w:rsidRDefault="00054367" w:rsidP="00054367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10 – Кнопка редактирования плана</w:t>
      </w:r>
    </w:p>
    <w:p w:rsidR="00054367" w:rsidRPr="00083375" w:rsidRDefault="00054367" w:rsidP="00054367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3569E" wp14:editId="6C9ED9B1">
            <wp:extent cx="3313785" cy="3554889"/>
            <wp:effectExtent l="0" t="0" r="127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5965" cy="35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67" w:rsidRPr="00083375" w:rsidRDefault="00054367" w:rsidP="00054367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11 – Окно редактирование плана</w:t>
      </w:r>
    </w:p>
    <w:p w:rsidR="00054367" w:rsidRPr="00083375" w:rsidRDefault="00C5408A" w:rsidP="00054367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lastRenderedPageBreak/>
        <w:t>Для редактирования, введите необходимые изменения и нажмите кнопку «Сохранить» (рис. 12)</w:t>
      </w:r>
    </w:p>
    <w:p w:rsidR="00C5408A" w:rsidRPr="00083375" w:rsidRDefault="00C5408A" w:rsidP="00C54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24387" wp14:editId="48B55EFE">
            <wp:extent cx="3604281" cy="3745382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10" cy="3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8A" w:rsidRPr="00083375" w:rsidRDefault="00C5408A" w:rsidP="00C5408A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12 – Сохранение отредактированного плана</w:t>
      </w:r>
    </w:p>
    <w:p w:rsidR="00C5408A" w:rsidRPr="00083375" w:rsidRDefault="00C5408A" w:rsidP="00C5408A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 xml:space="preserve">Следующая кнопка – печать (рис. 13). Сохраняет план в файл </w:t>
      </w:r>
      <w:r w:rsidRPr="0008337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0B23D8">
        <w:rPr>
          <w:rFonts w:ascii="Times New Roman" w:hAnsi="Times New Roman" w:cs="Times New Roman"/>
          <w:sz w:val="28"/>
          <w:szCs w:val="28"/>
        </w:rPr>
        <w:t xml:space="preserve"> </w:t>
      </w:r>
      <w:r w:rsidRPr="00083375">
        <w:rPr>
          <w:rFonts w:ascii="Times New Roman" w:hAnsi="Times New Roman" w:cs="Times New Roman"/>
          <w:sz w:val="28"/>
          <w:szCs w:val="28"/>
        </w:rPr>
        <w:t>для печати.</w:t>
      </w:r>
    </w:p>
    <w:p w:rsidR="00C5408A" w:rsidRPr="00083375" w:rsidRDefault="00C5408A" w:rsidP="00C5408A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0A2504" wp14:editId="2D3AF620">
            <wp:extent cx="5936615" cy="42291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8A" w:rsidRPr="00083375" w:rsidRDefault="00C5408A" w:rsidP="00C5408A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13 – Кнопка печати плана</w:t>
      </w:r>
    </w:p>
    <w:p w:rsidR="00053DE4" w:rsidRPr="00083375" w:rsidRDefault="00053DE4" w:rsidP="00053DE4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>Последняя кноп</w:t>
      </w:r>
      <w:r w:rsidR="000B23D8">
        <w:rPr>
          <w:rFonts w:ascii="Times New Roman" w:hAnsi="Times New Roman" w:cs="Times New Roman"/>
          <w:sz w:val="28"/>
          <w:szCs w:val="28"/>
        </w:rPr>
        <w:t>к</w:t>
      </w:r>
      <w:r w:rsidRPr="00083375">
        <w:rPr>
          <w:rFonts w:ascii="Times New Roman" w:hAnsi="Times New Roman" w:cs="Times New Roman"/>
          <w:sz w:val="28"/>
          <w:szCs w:val="28"/>
        </w:rPr>
        <w:t>а – удаление (рис. 14). При нажатии появляется окно подтверждения удаления (рис. 15). При подтверждении удаляет план</w:t>
      </w:r>
    </w:p>
    <w:p w:rsidR="00053DE4" w:rsidRPr="00083375" w:rsidRDefault="00053DE4" w:rsidP="00053DE4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10437" wp14:editId="240B7C9C">
            <wp:extent cx="5936615" cy="38925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E4" w:rsidRPr="00083375" w:rsidRDefault="00053DE4" w:rsidP="00053DE4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14 – Кнопка удаления плана</w:t>
      </w:r>
    </w:p>
    <w:p w:rsidR="00053DE4" w:rsidRPr="00083375" w:rsidRDefault="00053DE4" w:rsidP="00053DE4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84336" wp14:editId="22F766F4">
            <wp:extent cx="3240634" cy="10458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6634" cy="10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DE4" w:rsidRPr="00083375" w:rsidRDefault="00053DE4" w:rsidP="00053DE4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15 – Подтверждение удаления плана</w:t>
      </w:r>
    </w:p>
    <w:p w:rsidR="00053DE4" w:rsidRPr="00083375" w:rsidRDefault="00053DE4" w:rsidP="00053DE4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lastRenderedPageBreak/>
        <w:t>Для перехода к заполнению пунктов плана нажмите на строку с планом (рис. 16)</w:t>
      </w:r>
    </w:p>
    <w:p w:rsidR="00053DE4" w:rsidRPr="00083375" w:rsidRDefault="00053DE4" w:rsidP="00053DE4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56D8B" wp14:editId="04B82B3E">
            <wp:extent cx="5930265" cy="11601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E4" w:rsidRPr="009175F8" w:rsidRDefault="00053DE4" w:rsidP="00053DE4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16 – Выбор плана</w:t>
      </w:r>
    </w:p>
    <w:p w:rsidR="00053DE4" w:rsidRPr="00083375" w:rsidRDefault="00053DE4" w:rsidP="00053DE4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>После выбора плана</w:t>
      </w:r>
      <w:r w:rsidR="00A43955" w:rsidRPr="00083375">
        <w:rPr>
          <w:rFonts w:ascii="Times New Roman" w:hAnsi="Times New Roman" w:cs="Times New Roman"/>
          <w:sz w:val="28"/>
          <w:szCs w:val="28"/>
        </w:rPr>
        <w:t xml:space="preserve"> откроется страница с пунктами плана (рис. 17) </w:t>
      </w:r>
    </w:p>
    <w:p w:rsidR="00A43955" w:rsidRPr="00083375" w:rsidRDefault="001B28AC" w:rsidP="00053DE4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F906A" wp14:editId="7533F065">
            <wp:extent cx="5940425" cy="2942316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55" w:rsidRPr="00083375" w:rsidRDefault="00A43955" w:rsidP="00A43955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17 – П</w:t>
      </w:r>
      <w:r w:rsidR="000B23D8">
        <w:rPr>
          <w:rFonts w:ascii="Times New Roman" w:hAnsi="Times New Roman" w:cs="Times New Roman"/>
          <w:sz w:val="24"/>
          <w:szCs w:val="28"/>
        </w:rPr>
        <w:t>ункты п</w:t>
      </w:r>
      <w:r w:rsidRPr="00083375">
        <w:rPr>
          <w:rFonts w:ascii="Times New Roman" w:hAnsi="Times New Roman" w:cs="Times New Roman"/>
          <w:sz w:val="24"/>
          <w:szCs w:val="28"/>
        </w:rPr>
        <w:t>лан</w:t>
      </w:r>
      <w:r w:rsidR="000B23D8">
        <w:rPr>
          <w:rFonts w:ascii="Times New Roman" w:hAnsi="Times New Roman" w:cs="Times New Roman"/>
          <w:sz w:val="24"/>
          <w:szCs w:val="28"/>
        </w:rPr>
        <w:t>а</w:t>
      </w:r>
    </w:p>
    <w:p w:rsidR="00737B22" w:rsidRPr="00083375" w:rsidRDefault="00737B22" w:rsidP="001B28AC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 xml:space="preserve">В верхней части находятся кнопки «Назад», «Сохранить план», «Подписать (преподаватель)». Кнопка «Назад» возвращает на предыдущую страницу. </w:t>
      </w:r>
    </w:p>
    <w:p w:rsidR="0084397F" w:rsidRDefault="00737B22" w:rsidP="001B28AC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 xml:space="preserve">Кнопка «Сохранить» сохраняет введённые данные. </w:t>
      </w:r>
      <w:r w:rsidR="0084397F">
        <w:rPr>
          <w:rFonts w:ascii="Times New Roman" w:hAnsi="Times New Roman" w:cs="Times New Roman"/>
          <w:sz w:val="28"/>
          <w:szCs w:val="28"/>
        </w:rPr>
        <w:t>Для сохранения</w:t>
      </w:r>
      <w:r w:rsidR="000B23D8">
        <w:rPr>
          <w:rFonts w:ascii="Times New Roman" w:hAnsi="Times New Roman" w:cs="Times New Roman"/>
          <w:sz w:val="28"/>
          <w:szCs w:val="28"/>
        </w:rPr>
        <w:t>,</w:t>
      </w:r>
      <w:r w:rsidR="0084397F">
        <w:rPr>
          <w:rFonts w:ascii="Times New Roman" w:hAnsi="Times New Roman" w:cs="Times New Roman"/>
          <w:sz w:val="28"/>
          <w:szCs w:val="28"/>
        </w:rPr>
        <w:t xml:space="preserve"> заполните необходимы</w:t>
      </w:r>
      <w:r w:rsidR="000B23D8">
        <w:rPr>
          <w:rFonts w:ascii="Times New Roman" w:hAnsi="Times New Roman" w:cs="Times New Roman"/>
          <w:sz w:val="28"/>
          <w:szCs w:val="28"/>
        </w:rPr>
        <w:t>е</w:t>
      </w:r>
      <w:r w:rsidR="0084397F">
        <w:rPr>
          <w:rFonts w:ascii="Times New Roman" w:hAnsi="Times New Roman" w:cs="Times New Roman"/>
          <w:sz w:val="28"/>
          <w:szCs w:val="28"/>
        </w:rPr>
        <w:t xml:space="preserve"> пункты. Затраты времени в часах можно указывать с точностью до сотых (например 15,25). Для выбора сроков нажмите на иконку календаря (рис. 18) и выберите нужную дату в календаре (рис. 19). </w:t>
      </w:r>
      <w:r w:rsidR="003F617C" w:rsidRPr="003F617C">
        <w:rPr>
          <w:rFonts w:ascii="Times New Roman" w:hAnsi="Times New Roman" w:cs="Times New Roman"/>
          <w:sz w:val="28"/>
          <w:szCs w:val="28"/>
        </w:rPr>
        <w:t>Пункты «Результат работы» и  «Отметка об исполнении» заполняются после подписания плана заведующим кафедр</w:t>
      </w:r>
      <w:r w:rsidR="00CE2E29">
        <w:rPr>
          <w:rFonts w:ascii="Times New Roman" w:hAnsi="Times New Roman" w:cs="Times New Roman"/>
          <w:sz w:val="28"/>
          <w:szCs w:val="28"/>
        </w:rPr>
        <w:t>ой</w:t>
      </w:r>
      <w:r w:rsidR="003F617C" w:rsidRPr="003F617C">
        <w:rPr>
          <w:rFonts w:ascii="Times New Roman" w:hAnsi="Times New Roman" w:cs="Times New Roman"/>
          <w:sz w:val="28"/>
          <w:szCs w:val="28"/>
        </w:rPr>
        <w:t xml:space="preserve"> и деканом/директором. </w:t>
      </w:r>
    </w:p>
    <w:p w:rsidR="0084397F" w:rsidRDefault="0084397F" w:rsidP="001B28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9497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7F" w:rsidRDefault="0084397F" w:rsidP="0084397F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18 – </w:t>
      </w:r>
      <w:r>
        <w:rPr>
          <w:rFonts w:ascii="Times New Roman" w:hAnsi="Times New Roman" w:cs="Times New Roman"/>
          <w:sz w:val="24"/>
          <w:szCs w:val="28"/>
        </w:rPr>
        <w:t>Кнопка для выбора даты</w:t>
      </w:r>
    </w:p>
    <w:p w:rsidR="0084397F" w:rsidRDefault="0084397F" w:rsidP="0084397F">
      <w:pPr>
        <w:jc w:val="center"/>
        <w:rPr>
          <w:rFonts w:ascii="Times New Roman" w:hAnsi="Times New Roman" w:cs="Times New Roman"/>
          <w:sz w:val="24"/>
          <w:szCs w:val="28"/>
        </w:rPr>
      </w:pPr>
      <w:r w:rsidRPr="0084397F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2CC5E396" wp14:editId="3EB8BBBF">
            <wp:extent cx="3219900" cy="392484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9900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7F" w:rsidRDefault="0084397F" w:rsidP="0084397F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>Рисунок 1</w:t>
      </w:r>
      <w:r>
        <w:rPr>
          <w:rFonts w:ascii="Times New Roman" w:hAnsi="Times New Roman" w:cs="Times New Roman"/>
          <w:sz w:val="24"/>
          <w:szCs w:val="28"/>
        </w:rPr>
        <w:t>9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>
        <w:rPr>
          <w:rFonts w:ascii="Times New Roman" w:hAnsi="Times New Roman" w:cs="Times New Roman"/>
          <w:sz w:val="24"/>
          <w:szCs w:val="28"/>
        </w:rPr>
        <w:t>Календарь выбора даты</w:t>
      </w:r>
    </w:p>
    <w:p w:rsidR="00737B22" w:rsidRPr="00083375" w:rsidRDefault="00737B22" w:rsidP="001B28AC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 xml:space="preserve">Обратите внимание, кнопка «Сохранить» недоступна, пока не внесены изменения. После ввода новых данных или изменения существующих, кнопка становится активной (рис. </w:t>
      </w:r>
      <w:r w:rsidR="003E45C0">
        <w:rPr>
          <w:rFonts w:ascii="Times New Roman" w:hAnsi="Times New Roman" w:cs="Times New Roman"/>
          <w:sz w:val="28"/>
          <w:szCs w:val="28"/>
        </w:rPr>
        <w:t>20</w:t>
      </w:r>
      <w:r w:rsidRPr="00083375">
        <w:rPr>
          <w:rFonts w:ascii="Times New Roman" w:hAnsi="Times New Roman" w:cs="Times New Roman"/>
          <w:sz w:val="28"/>
          <w:szCs w:val="28"/>
        </w:rPr>
        <w:t xml:space="preserve">, </w:t>
      </w:r>
      <w:r w:rsidR="003E45C0">
        <w:rPr>
          <w:rFonts w:ascii="Times New Roman" w:hAnsi="Times New Roman" w:cs="Times New Roman"/>
          <w:sz w:val="28"/>
          <w:szCs w:val="28"/>
        </w:rPr>
        <w:t>21</w:t>
      </w:r>
      <w:r w:rsidRPr="0008337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37B22" w:rsidRPr="00083375" w:rsidRDefault="00737B22" w:rsidP="001B28AC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A543E" wp14:editId="0F9EAA9D">
            <wp:extent cx="5522976" cy="3526177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7969" cy="352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22" w:rsidRPr="00083375" w:rsidRDefault="00737B22" w:rsidP="00737B22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3E45C0">
        <w:rPr>
          <w:rFonts w:ascii="Times New Roman" w:hAnsi="Times New Roman" w:cs="Times New Roman"/>
          <w:sz w:val="24"/>
          <w:szCs w:val="28"/>
        </w:rPr>
        <w:t>20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Неактивная кнопка «Сохранить»</w:t>
      </w:r>
    </w:p>
    <w:p w:rsidR="00737B22" w:rsidRPr="00083375" w:rsidRDefault="00737B22" w:rsidP="001B28AC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040594" wp14:editId="1656CF9E">
            <wp:extent cx="5940425" cy="3961918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22" w:rsidRPr="00083375" w:rsidRDefault="00737B22" w:rsidP="00737B22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3E45C0">
        <w:rPr>
          <w:rFonts w:ascii="Times New Roman" w:hAnsi="Times New Roman" w:cs="Times New Roman"/>
          <w:sz w:val="24"/>
          <w:szCs w:val="28"/>
        </w:rPr>
        <w:t>21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Активная кнопка «Сохранить» при вводе данных</w:t>
      </w:r>
    </w:p>
    <w:p w:rsidR="003E45C0" w:rsidRDefault="00737B22" w:rsidP="00737B22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 xml:space="preserve">Кнопка «Подписать (преподаватель)» подписывает весь план </w:t>
      </w:r>
      <w:r w:rsidR="000B23D8">
        <w:rPr>
          <w:rFonts w:ascii="Times New Roman" w:hAnsi="Times New Roman" w:cs="Times New Roman"/>
          <w:sz w:val="28"/>
          <w:szCs w:val="28"/>
        </w:rPr>
        <w:t>от имени преподавателя</w:t>
      </w:r>
      <w:r w:rsidRPr="00083375">
        <w:rPr>
          <w:rFonts w:ascii="Times New Roman" w:hAnsi="Times New Roman" w:cs="Times New Roman"/>
          <w:sz w:val="28"/>
          <w:szCs w:val="28"/>
        </w:rPr>
        <w:t>. Учтите, что подписать пустой план нельзя</w:t>
      </w:r>
      <w:r w:rsidR="003E45C0">
        <w:rPr>
          <w:rFonts w:ascii="Times New Roman" w:hAnsi="Times New Roman" w:cs="Times New Roman"/>
          <w:sz w:val="28"/>
          <w:szCs w:val="28"/>
        </w:rPr>
        <w:t>, необходимо заполнить «Затраты времени в часах» и «Сроки» минимум в одном пункте</w:t>
      </w:r>
      <w:r w:rsidRPr="00083375">
        <w:rPr>
          <w:rFonts w:ascii="Times New Roman" w:hAnsi="Times New Roman" w:cs="Times New Roman"/>
          <w:sz w:val="28"/>
          <w:szCs w:val="28"/>
        </w:rPr>
        <w:t xml:space="preserve">. </w:t>
      </w:r>
      <w:r w:rsidR="003E45C0">
        <w:rPr>
          <w:rFonts w:ascii="Times New Roman" w:hAnsi="Times New Roman" w:cs="Times New Roman"/>
          <w:sz w:val="28"/>
          <w:szCs w:val="28"/>
        </w:rPr>
        <w:t>Так</w:t>
      </w:r>
      <w:r w:rsidR="000B23D8">
        <w:rPr>
          <w:rFonts w:ascii="Times New Roman" w:hAnsi="Times New Roman" w:cs="Times New Roman"/>
          <w:sz w:val="28"/>
          <w:szCs w:val="28"/>
        </w:rPr>
        <w:t xml:space="preserve">же нельзя подписать план, </w:t>
      </w:r>
      <w:r w:rsidR="003E45C0">
        <w:rPr>
          <w:rFonts w:ascii="Times New Roman" w:hAnsi="Times New Roman" w:cs="Times New Roman"/>
          <w:sz w:val="28"/>
          <w:szCs w:val="28"/>
        </w:rPr>
        <w:t xml:space="preserve">пока не </w:t>
      </w:r>
      <w:r w:rsidR="000B23D8">
        <w:rPr>
          <w:rFonts w:ascii="Times New Roman" w:hAnsi="Times New Roman" w:cs="Times New Roman"/>
          <w:sz w:val="28"/>
          <w:szCs w:val="28"/>
        </w:rPr>
        <w:t>набрано необходимое количество часов</w:t>
      </w:r>
      <w:r w:rsidR="003E45C0">
        <w:rPr>
          <w:rFonts w:ascii="Times New Roman" w:hAnsi="Times New Roman" w:cs="Times New Roman"/>
          <w:sz w:val="28"/>
          <w:szCs w:val="28"/>
        </w:rPr>
        <w:t>. Для отслеживания количества используемых часов внизу страницы есть панель (рис. 22)</w:t>
      </w:r>
      <w:r w:rsidR="00837618">
        <w:rPr>
          <w:rFonts w:ascii="Times New Roman" w:hAnsi="Times New Roman" w:cs="Times New Roman"/>
          <w:sz w:val="28"/>
          <w:szCs w:val="28"/>
        </w:rPr>
        <w:t xml:space="preserve"> или раздел «Распределение рабочего времени по видам работы» на </w:t>
      </w:r>
      <w:r w:rsidR="000B23D8">
        <w:rPr>
          <w:rFonts w:ascii="Times New Roman" w:hAnsi="Times New Roman" w:cs="Times New Roman"/>
          <w:sz w:val="28"/>
          <w:szCs w:val="28"/>
        </w:rPr>
        <w:t>вкладках плана</w:t>
      </w:r>
      <w:r w:rsidR="00837618">
        <w:rPr>
          <w:rFonts w:ascii="Times New Roman" w:hAnsi="Times New Roman" w:cs="Times New Roman"/>
          <w:sz w:val="28"/>
          <w:szCs w:val="28"/>
        </w:rPr>
        <w:t xml:space="preserve"> (рис 23)</w:t>
      </w:r>
      <w:r w:rsidR="003E45C0">
        <w:rPr>
          <w:rFonts w:ascii="Times New Roman" w:hAnsi="Times New Roman" w:cs="Times New Roman"/>
          <w:sz w:val="28"/>
          <w:szCs w:val="28"/>
        </w:rPr>
        <w:t>.</w:t>
      </w:r>
    </w:p>
    <w:p w:rsidR="003E45C0" w:rsidRDefault="003E45C0" w:rsidP="00737B22">
      <w:pPr>
        <w:jc w:val="both"/>
        <w:rPr>
          <w:rFonts w:ascii="Times New Roman" w:hAnsi="Times New Roman" w:cs="Times New Roman"/>
          <w:sz w:val="28"/>
          <w:szCs w:val="28"/>
        </w:rPr>
      </w:pPr>
      <w:r w:rsidRPr="003E45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FC2C4" wp14:editId="6729F776">
            <wp:extent cx="5940425" cy="227464"/>
            <wp:effectExtent l="0" t="0" r="317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C0" w:rsidRDefault="003E45C0" w:rsidP="003E45C0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22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>
        <w:rPr>
          <w:rFonts w:ascii="Times New Roman" w:hAnsi="Times New Roman" w:cs="Times New Roman"/>
          <w:sz w:val="24"/>
          <w:szCs w:val="28"/>
        </w:rPr>
        <w:t>Панель с отображением затраченных часов</w:t>
      </w:r>
    </w:p>
    <w:p w:rsidR="00837618" w:rsidRDefault="006A3E49" w:rsidP="003E45C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37250" cy="2857500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18" w:rsidRPr="003E45C0" w:rsidRDefault="00837618" w:rsidP="00837618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23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 w:rsidR="00D13971">
        <w:rPr>
          <w:rFonts w:ascii="Times New Roman" w:hAnsi="Times New Roman" w:cs="Times New Roman"/>
          <w:sz w:val="24"/>
          <w:szCs w:val="28"/>
        </w:rPr>
        <w:t xml:space="preserve">Раздел </w:t>
      </w:r>
      <w:r w:rsidR="00D13971" w:rsidRPr="00D13971">
        <w:rPr>
          <w:rFonts w:ascii="Times New Roman" w:hAnsi="Times New Roman" w:cs="Times New Roman"/>
          <w:szCs w:val="28"/>
        </w:rPr>
        <w:t>«</w:t>
      </w:r>
      <w:r w:rsidR="00D13971" w:rsidRPr="00D13971">
        <w:rPr>
          <w:rFonts w:ascii="Times New Roman" w:hAnsi="Times New Roman" w:cs="Times New Roman"/>
          <w:sz w:val="24"/>
          <w:szCs w:val="28"/>
        </w:rPr>
        <w:t>Распределение рабочего времени по видам работы»</w:t>
      </w:r>
    </w:p>
    <w:p w:rsidR="00737B22" w:rsidRPr="00083375" w:rsidRDefault="00C015B5" w:rsidP="00737B22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 xml:space="preserve"> Так</w:t>
      </w:r>
      <w:r w:rsidR="00737B22" w:rsidRPr="00083375">
        <w:rPr>
          <w:rFonts w:ascii="Times New Roman" w:hAnsi="Times New Roman" w:cs="Times New Roman"/>
          <w:sz w:val="28"/>
          <w:szCs w:val="28"/>
        </w:rPr>
        <w:t xml:space="preserve">же, обратите внимание, что при вводе или изменении данных, кнопка «Подписать (преподаватель)» становится неактивной (рис. </w:t>
      </w:r>
      <w:r w:rsidR="003E45C0">
        <w:rPr>
          <w:rFonts w:ascii="Times New Roman" w:hAnsi="Times New Roman" w:cs="Times New Roman"/>
          <w:sz w:val="28"/>
          <w:szCs w:val="28"/>
        </w:rPr>
        <w:t>21</w:t>
      </w:r>
      <w:r w:rsidR="00737B22" w:rsidRPr="00083375">
        <w:rPr>
          <w:rFonts w:ascii="Times New Roman" w:hAnsi="Times New Roman" w:cs="Times New Roman"/>
          <w:sz w:val="28"/>
          <w:szCs w:val="28"/>
        </w:rPr>
        <w:t>). Кнопка активн</w:t>
      </w:r>
      <w:r w:rsidR="00B55D6B" w:rsidRPr="00083375">
        <w:rPr>
          <w:rFonts w:ascii="Times New Roman" w:hAnsi="Times New Roman" w:cs="Times New Roman"/>
          <w:sz w:val="28"/>
          <w:szCs w:val="28"/>
        </w:rPr>
        <w:t>а</w:t>
      </w:r>
      <w:r w:rsidR="00737B22" w:rsidRPr="00083375">
        <w:rPr>
          <w:rFonts w:ascii="Times New Roman" w:hAnsi="Times New Roman" w:cs="Times New Roman"/>
          <w:sz w:val="28"/>
          <w:szCs w:val="28"/>
        </w:rPr>
        <w:t xml:space="preserve"> только при сохранённых изменениях.</w:t>
      </w:r>
      <w:r w:rsidR="00B55D6B" w:rsidRPr="000833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5B5" w:rsidRPr="00083375" w:rsidRDefault="00C015B5" w:rsidP="00737B22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 xml:space="preserve">Под кнопками находится </w:t>
      </w:r>
      <w:r w:rsidR="000B23D8">
        <w:rPr>
          <w:rFonts w:ascii="Times New Roman" w:hAnsi="Times New Roman" w:cs="Times New Roman"/>
          <w:sz w:val="28"/>
          <w:szCs w:val="28"/>
        </w:rPr>
        <w:t>навигационная панель</w:t>
      </w:r>
      <w:r w:rsidRPr="00083375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13971">
        <w:rPr>
          <w:rFonts w:ascii="Times New Roman" w:hAnsi="Times New Roman" w:cs="Times New Roman"/>
          <w:sz w:val="28"/>
          <w:szCs w:val="28"/>
        </w:rPr>
        <w:t>24</w:t>
      </w:r>
      <w:r w:rsidRPr="00083375">
        <w:rPr>
          <w:rFonts w:ascii="Times New Roman" w:hAnsi="Times New Roman" w:cs="Times New Roman"/>
          <w:sz w:val="28"/>
          <w:szCs w:val="28"/>
        </w:rPr>
        <w:t>)</w:t>
      </w:r>
      <w:r w:rsidR="003336BB" w:rsidRPr="00083375">
        <w:rPr>
          <w:rFonts w:ascii="Times New Roman" w:hAnsi="Times New Roman" w:cs="Times New Roman"/>
          <w:sz w:val="28"/>
          <w:szCs w:val="28"/>
        </w:rPr>
        <w:t xml:space="preserve">. Панель с видами работ можно перелистывать (рис. </w:t>
      </w:r>
      <w:r w:rsidR="00D13971">
        <w:rPr>
          <w:rFonts w:ascii="Times New Roman" w:hAnsi="Times New Roman" w:cs="Times New Roman"/>
          <w:sz w:val="28"/>
          <w:szCs w:val="28"/>
        </w:rPr>
        <w:t>25</w:t>
      </w:r>
      <w:r w:rsidR="003336BB" w:rsidRPr="00083375">
        <w:rPr>
          <w:rFonts w:ascii="Times New Roman" w:hAnsi="Times New Roman" w:cs="Times New Roman"/>
          <w:sz w:val="28"/>
          <w:szCs w:val="28"/>
        </w:rPr>
        <w:t xml:space="preserve">, </w:t>
      </w:r>
      <w:r w:rsidR="00D13971">
        <w:rPr>
          <w:rFonts w:ascii="Times New Roman" w:hAnsi="Times New Roman" w:cs="Times New Roman"/>
          <w:sz w:val="28"/>
          <w:szCs w:val="28"/>
        </w:rPr>
        <w:t>26</w:t>
      </w:r>
      <w:r w:rsidR="003336BB" w:rsidRPr="00083375">
        <w:rPr>
          <w:rFonts w:ascii="Times New Roman" w:hAnsi="Times New Roman" w:cs="Times New Roman"/>
          <w:sz w:val="28"/>
          <w:szCs w:val="28"/>
        </w:rPr>
        <w:t>).</w:t>
      </w:r>
    </w:p>
    <w:p w:rsidR="00C015B5" w:rsidRPr="00083375" w:rsidRDefault="00C015B5" w:rsidP="00737B22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79381" wp14:editId="6F926AB1">
            <wp:extent cx="5924550" cy="292735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5B5" w:rsidRPr="00083375" w:rsidRDefault="00C015B5" w:rsidP="00C015B5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D13971">
        <w:rPr>
          <w:rFonts w:ascii="Times New Roman" w:hAnsi="Times New Roman" w:cs="Times New Roman"/>
          <w:sz w:val="24"/>
          <w:szCs w:val="28"/>
        </w:rPr>
        <w:t>24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 w:rsidR="000B23D8">
        <w:rPr>
          <w:rFonts w:ascii="Times New Roman" w:hAnsi="Times New Roman" w:cs="Times New Roman"/>
          <w:sz w:val="24"/>
          <w:szCs w:val="28"/>
        </w:rPr>
        <w:t>Вкладки плана</w:t>
      </w:r>
    </w:p>
    <w:p w:rsidR="003336BB" w:rsidRPr="00083375" w:rsidRDefault="003336BB" w:rsidP="00C015B5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3F64B" wp14:editId="1BDC8DF7">
            <wp:extent cx="5930900" cy="323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BB" w:rsidRPr="00083375" w:rsidRDefault="003336BB" w:rsidP="003336BB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D13971">
        <w:rPr>
          <w:rFonts w:ascii="Times New Roman" w:hAnsi="Times New Roman" w:cs="Times New Roman"/>
          <w:sz w:val="24"/>
          <w:szCs w:val="28"/>
        </w:rPr>
        <w:t>25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Кнопка перелистывания панели</w:t>
      </w:r>
    </w:p>
    <w:p w:rsidR="003336BB" w:rsidRPr="00083375" w:rsidRDefault="003336BB" w:rsidP="00C015B5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3EF3BA" wp14:editId="45190CD9">
            <wp:extent cx="5930900" cy="30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BB" w:rsidRPr="00083375" w:rsidRDefault="003336BB" w:rsidP="003336BB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D13971">
        <w:rPr>
          <w:rFonts w:ascii="Times New Roman" w:hAnsi="Times New Roman" w:cs="Times New Roman"/>
          <w:sz w:val="24"/>
          <w:szCs w:val="28"/>
        </w:rPr>
        <w:t>26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Кнопки перелистывания панели</w:t>
      </w:r>
    </w:p>
    <w:p w:rsidR="003336BB" w:rsidRPr="00083375" w:rsidRDefault="003336BB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 xml:space="preserve">Для перехода на другой вид работ нажмите на панели на необходимый вид работ (рис. </w:t>
      </w:r>
      <w:r w:rsidR="00D13971">
        <w:rPr>
          <w:rFonts w:ascii="Times New Roman" w:hAnsi="Times New Roman" w:cs="Times New Roman"/>
          <w:sz w:val="28"/>
          <w:szCs w:val="28"/>
        </w:rPr>
        <w:t>27</w:t>
      </w:r>
      <w:r w:rsidRPr="00083375">
        <w:rPr>
          <w:rFonts w:ascii="Times New Roman" w:hAnsi="Times New Roman" w:cs="Times New Roman"/>
          <w:sz w:val="28"/>
          <w:szCs w:val="28"/>
        </w:rPr>
        <w:t>)</w:t>
      </w:r>
    </w:p>
    <w:p w:rsidR="003336BB" w:rsidRPr="00083375" w:rsidRDefault="003336BB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EB86C" wp14:editId="68C5EE09">
            <wp:extent cx="5937250" cy="374650"/>
            <wp:effectExtent l="0" t="0" r="635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BB" w:rsidRPr="00083375" w:rsidRDefault="003336BB" w:rsidP="003336BB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D13971">
        <w:rPr>
          <w:rFonts w:ascii="Times New Roman" w:hAnsi="Times New Roman" w:cs="Times New Roman"/>
          <w:sz w:val="24"/>
          <w:szCs w:val="28"/>
        </w:rPr>
        <w:t>27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Выбор вида работ</w:t>
      </w:r>
    </w:p>
    <w:p w:rsidR="003336BB" w:rsidRPr="00083375" w:rsidRDefault="003336BB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sz w:val="28"/>
          <w:szCs w:val="28"/>
        </w:rPr>
        <w:t xml:space="preserve">При </w:t>
      </w:r>
      <w:r w:rsidR="000B23D8">
        <w:rPr>
          <w:rFonts w:ascii="Times New Roman" w:hAnsi="Times New Roman" w:cs="Times New Roman"/>
          <w:sz w:val="28"/>
          <w:szCs w:val="28"/>
        </w:rPr>
        <w:t>нажатии</w:t>
      </w:r>
      <w:r w:rsidRPr="00083375">
        <w:rPr>
          <w:rFonts w:ascii="Times New Roman" w:hAnsi="Times New Roman" w:cs="Times New Roman"/>
          <w:sz w:val="28"/>
          <w:szCs w:val="28"/>
        </w:rPr>
        <w:t xml:space="preserve"> на другой вид работ</w:t>
      </w:r>
      <w:r w:rsidR="000B23D8">
        <w:rPr>
          <w:rFonts w:ascii="Times New Roman" w:hAnsi="Times New Roman" w:cs="Times New Roman"/>
          <w:sz w:val="28"/>
          <w:szCs w:val="28"/>
        </w:rPr>
        <w:t>ы,</w:t>
      </w:r>
      <w:r w:rsidRPr="00083375">
        <w:rPr>
          <w:rFonts w:ascii="Times New Roman" w:hAnsi="Times New Roman" w:cs="Times New Roman"/>
          <w:sz w:val="28"/>
          <w:szCs w:val="28"/>
        </w:rPr>
        <w:t xml:space="preserve"> </w:t>
      </w:r>
      <w:r w:rsidR="000B23D8">
        <w:rPr>
          <w:rFonts w:ascii="Times New Roman" w:hAnsi="Times New Roman" w:cs="Times New Roman"/>
          <w:sz w:val="28"/>
          <w:szCs w:val="28"/>
        </w:rPr>
        <w:t xml:space="preserve">отобразятся следующие </w:t>
      </w:r>
      <w:r w:rsidRPr="00083375">
        <w:rPr>
          <w:rFonts w:ascii="Times New Roman" w:hAnsi="Times New Roman" w:cs="Times New Roman"/>
          <w:sz w:val="28"/>
          <w:szCs w:val="28"/>
        </w:rPr>
        <w:t>пункт</w:t>
      </w:r>
      <w:r w:rsidR="000B23D8">
        <w:rPr>
          <w:rFonts w:ascii="Times New Roman" w:hAnsi="Times New Roman" w:cs="Times New Roman"/>
          <w:sz w:val="28"/>
          <w:szCs w:val="28"/>
        </w:rPr>
        <w:t>ы</w:t>
      </w:r>
      <w:r w:rsidRPr="00083375">
        <w:rPr>
          <w:rFonts w:ascii="Times New Roman" w:hAnsi="Times New Roman" w:cs="Times New Roman"/>
          <w:sz w:val="28"/>
          <w:szCs w:val="28"/>
        </w:rPr>
        <w:t xml:space="preserve"> плана</w:t>
      </w:r>
      <w:r w:rsidR="000B23D8">
        <w:rPr>
          <w:rFonts w:ascii="Times New Roman" w:hAnsi="Times New Roman" w:cs="Times New Roman"/>
          <w:sz w:val="28"/>
          <w:szCs w:val="28"/>
        </w:rPr>
        <w:t xml:space="preserve"> </w:t>
      </w:r>
      <w:r w:rsidRPr="00083375">
        <w:rPr>
          <w:rFonts w:ascii="Times New Roman" w:hAnsi="Times New Roman" w:cs="Times New Roman"/>
          <w:sz w:val="28"/>
          <w:szCs w:val="28"/>
        </w:rPr>
        <w:t>(рис.</w:t>
      </w:r>
      <w:r w:rsidR="00F92579">
        <w:rPr>
          <w:rFonts w:ascii="Times New Roman" w:hAnsi="Times New Roman" w:cs="Times New Roman"/>
          <w:sz w:val="28"/>
          <w:szCs w:val="28"/>
        </w:rPr>
        <w:t xml:space="preserve"> </w:t>
      </w:r>
      <w:r w:rsidR="00D13971">
        <w:rPr>
          <w:rFonts w:ascii="Times New Roman" w:hAnsi="Times New Roman" w:cs="Times New Roman"/>
          <w:sz w:val="28"/>
          <w:szCs w:val="28"/>
        </w:rPr>
        <w:t>28</w:t>
      </w:r>
      <w:r w:rsidRPr="00083375">
        <w:rPr>
          <w:rFonts w:ascii="Times New Roman" w:hAnsi="Times New Roman" w:cs="Times New Roman"/>
          <w:sz w:val="28"/>
          <w:szCs w:val="28"/>
        </w:rPr>
        <w:t>)</w:t>
      </w:r>
    </w:p>
    <w:p w:rsidR="003336BB" w:rsidRPr="00083375" w:rsidRDefault="003336BB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 w:rsidRPr="00083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9B134" wp14:editId="021FDAE1">
            <wp:extent cx="5940425" cy="2943542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75" w:rsidRDefault="00083375" w:rsidP="00083375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D13971">
        <w:rPr>
          <w:rFonts w:ascii="Times New Roman" w:hAnsi="Times New Roman" w:cs="Times New Roman"/>
          <w:sz w:val="24"/>
          <w:szCs w:val="28"/>
        </w:rPr>
        <w:t>28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Пункты плана для «Организационно-методической работы»</w:t>
      </w:r>
    </w:p>
    <w:p w:rsidR="00083375" w:rsidRDefault="003F617C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нужных пунктов плана и набора необходимых часов, можно подписать план. Нажмите кнопку «Подписать (преподаватель)» и введите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>-код вашей подписи</w:t>
      </w:r>
      <w:r w:rsidR="005F2EDB">
        <w:rPr>
          <w:rFonts w:ascii="Times New Roman" w:hAnsi="Times New Roman" w:cs="Times New Roman"/>
          <w:sz w:val="28"/>
          <w:szCs w:val="28"/>
        </w:rPr>
        <w:t>, после нажмите «Подписать»</w:t>
      </w:r>
      <w:r>
        <w:rPr>
          <w:rFonts w:ascii="Times New Roman" w:hAnsi="Times New Roman" w:cs="Times New Roman"/>
          <w:sz w:val="28"/>
          <w:szCs w:val="28"/>
        </w:rPr>
        <w:t xml:space="preserve"> (рис. </w:t>
      </w:r>
      <w:r w:rsidR="00D13971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F2EDB" w:rsidRDefault="005F2EDB" w:rsidP="005F2ED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2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B7D30" wp14:editId="7D2E820F">
            <wp:extent cx="2143125" cy="17145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44803" cy="171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EDB" w:rsidRPr="009175F8" w:rsidRDefault="005F2EDB" w:rsidP="005F2EDB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D13971">
        <w:rPr>
          <w:rFonts w:ascii="Times New Roman" w:hAnsi="Times New Roman" w:cs="Times New Roman"/>
          <w:sz w:val="24"/>
          <w:szCs w:val="28"/>
        </w:rPr>
        <w:t>29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>
        <w:rPr>
          <w:rFonts w:ascii="Times New Roman" w:hAnsi="Times New Roman" w:cs="Times New Roman"/>
          <w:sz w:val="24"/>
          <w:szCs w:val="28"/>
        </w:rPr>
        <w:t>Окно подписи плана</w:t>
      </w:r>
    </w:p>
    <w:p w:rsidR="00A04C68" w:rsidRDefault="005F2EDB" w:rsidP="005F2EDB">
      <w:pPr>
        <w:jc w:val="both"/>
        <w:rPr>
          <w:rFonts w:ascii="Times New Roman" w:hAnsi="Times New Roman" w:cs="Times New Roman"/>
          <w:sz w:val="28"/>
          <w:szCs w:val="28"/>
        </w:rPr>
      </w:pPr>
      <w:r w:rsidRPr="00A04C68">
        <w:rPr>
          <w:rFonts w:ascii="Times New Roman" w:hAnsi="Times New Roman" w:cs="Times New Roman"/>
          <w:sz w:val="28"/>
          <w:szCs w:val="28"/>
        </w:rPr>
        <w:lastRenderedPageBreak/>
        <w:t>После подписи</w:t>
      </w:r>
      <w:r w:rsidR="00A04C68">
        <w:rPr>
          <w:rFonts w:ascii="Times New Roman" w:hAnsi="Times New Roman" w:cs="Times New Roman"/>
          <w:sz w:val="28"/>
          <w:szCs w:val="28"/>
        </w:rPr>
        <w:t xml:space="preserve"> пункты плана становятся неактивными и</w:t>
      </w:r>
      <w:r w:rsidRPr="00A04C68">
        <w:rPr>
          <w:rFonts w:ascii="Times New Roman" w:hAnsi="Times New Roman" w:cs="Times New Roman"/>
          <w:sz w:val="28"/>
          <w:szCs w:val="28"/>
        </w:rPr>
        <w:t xml:space="preserve"> </w:t>
      </w:r>
      <w:r w:rsidR="00A04C68">
        <w:rPr>
          <w:rFonts w:ascii="Times New Roman" w:hAnsi="Times New Roman" w:cs="Times New Roman"/>
          <w:sz w:val="28"/>
          <w:szCs w:val="28"/>
        </w:rPr>
        <w:t>появятся две новые кнопки.</w:t>
      </w:r>
      <w:r w:rsidR="009036A5">
        <w:rPr>
          <w:rFonts w:ascii="Times New Roman" w:hAnsi="Times New Roman" w:cs="Times New Roman"/>
          <w:sz w:val="28"/>
          <w:szCs w:val="28"/>
        </w:rPr>
        <w:t xml:space="preserve"> </w:t>
      </w:r>
      <w:r w:rsidR="00A04C68">
        <w:rPr>
          <w:rFonts w:ascii="Times New Roman" w:hAnsi="Times New Roman" w:cs="Times New Roman"/>
          <w:sz w:val="28"/>
          <w:szCs w:val="28"/>
        </w:rPr>
        <w:t>Также, на главной странице кнопка редактирования плана замен</w:t>
      </w:r>
      <w:r w:rsidR="00C92813">
        <w:rPr>
          <w:rFonts w:ascii="Times New Roman" w:hAnsi="Times New Roman" w:cs="Times New Roman"/>
          <w:sz w:val="28"/>
          <w:szCs w:val="28"/>
        </w:rPr>
        <w:t>и</w:t>
      </w:r>
      <w:r w:rsidR="00A04C68">
        <w:rPr>
          <w:rFonts w:ascii="Times New Roman" w:hAnsi="Times New Roman" w:cs="Times New Roman"/>
          <w:sz w:val="28"/>
          <w:szCs w:val="28"/>
        </w:rPr>
        <w:t xml:space="preserve">тся на просмотр (рис. </w:t>
      </w:r>
      <w:r w:rsidR="00D13971">
        <w:rPr>
          <w:rFonts w:ascii="Times New Roman" w:hAnsi="Times New Roman" w:cs="Times New Roman"/>
          <w:sz w:val="28"/>
          <w:szCs w:val="28"/>
        </w:rPr>
        <w:t>30</w:t>
      </w:r>
      <w:r w:rsidR="00C92813">
        <w:rPr>
          <w:rFonts w:ascii="Times New Roman" w:hAnsi="Times New Roman" w:cs="Times New Roman"/>
          <w:sz w:val="28"/>
          <w:szCs w:val="28"/>
        </w:rPr>
        <w:t>, 31</w:t>
      </w:r>
      <w:r w:rsidR="00A04C68">
        <w:rPr>
          <w:rFonts w:ascii="Times New Roman" w:hAnsi="Times New Roman" w:cs="Times New Roman"/>
          <w:sz w:val="28"/>
          <w:szCs w:val="28"/>
        </w:rPr>
        <w:t>).</w:t>
      </w:r>
    </w:p>
    <w:p w:rsidR="00A04C68" w:rsidRDefault="00A04C68" w:rsidP="005F2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355600"/>
            <wp:effectExtent l="0" t="0" r="635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68" w:rsidRPr="00A04C68" w:rsidRDefault="00A04C68" w:rsidP="00A04C68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D13971">
        <w:rPr>
          <w:rFonts w:ascii="Times New Roman" w:hAnsi="Times New Roman" w:cs="Times New Roman"/>
          <w:sz w:val="24"/>
          <w:szCs w:val="28"/>
        </w:rPr>
        <w:t>30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>
        <w:rPr>
          <w:rFonts w:ascii="Times New Roman" w:hAnsi="Times New Roman" w:cs="Times New Roman"/>
          <w:sz w:val="24"/>
          <w:szCs w:val="28"/>
        </w:rPr>
        <w:t>Просмотр плана</w:t>
      </w:r>
    </w:p>
    <w:p w:rsidR="00A04C68" w:rsidRDefault="00A04C68" w:rsidP="00A04C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04C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84C76" wp14:editId="58A9A71B">
            <wp:extent cx="3001284" cy="3200400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02984" cy="320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68" w:rsidRPr="00A04C68" w:rsidRDefault="00A04C68" w:rsidP="00A04C68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D13971">
        <w:rPr>
          <w:rFonts w:ascii="Times New Roman" w:hAnsi="Times New Roman" w:cs="Times New Roman"/>
          <w:sz w:val="24"/>
          <w:szCs w:val="28"/>
        </w:rPr>
        <w:t>31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>
        <w:rPr>
          <w:rFonts w:ascii="Times New Roman" w:hAnsi="Times New Roman" w:cs="Times New Roman"/>
          <w:sz w:val="24"/>
          <w:szCs w:val="28"/>
        </w:rPr>
        <w:t>Окно просмотра плана</w:t>
      </w:r>
    </w:p>
    <w:p w:rsidR="00A04C68" w:rsidRPr="00A04C68" w:rsidRDefault="00C92813" w:rsidP="00903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r w:rsidR="009036A5">
        <w:rPr>
          <w:rFonts w:ascii="Times New Roman" w:hAnsi="Times New Roman" w:cs="Times New Roman"/>
          <w:sz w:val="28"/>
          <w:szCs w:val="28"/>
        </w:rPr>
        <w:t>«Проверить подпись (преподаватель)»</w:t>
      </w:r>
      <w:r w:rsidR="00837618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13971">
        <w:rPr>
          <w:rFonts w:ascii="Times New Roman" w:hAnsi="Times New Roman" w:cs="Times New Roman"/>
          <w:sz w:val="28"/>
          <w:szCs w:val="28"/>
        </w:rPr>
        <w:t>32</w:t>
      </w:r>
      <w:r w:rsidR="00837618">
        <w:rPr>
          <w:rFonts w:ascii="Times New Roman" w:hAnsi="Times New Roman" w:cs="Times New Roman"/>
          <w:sz w:val="28"/>
          <w:szCs w:val="28"/>
        </w:rPr>
        <w:t>)</w:t>
      </w:r>
      <w:r w:rsidR="009036A5">
        <w:rPr>
          <w:rFonts w:ascii="Times New Roman" w:hAnsi="Times New Roman" w:cs="Times New Roman"/>
          <w:sz w:val="28"/>
          <w:szCs w:val="28"/>
        </w:rPr>
        <w:t xml:space="preserve"> позволяет проверит</w:t>
      </w:r>
      <w:r w:rsidR="00837618">
        <w:rPr>
          <w:rFonts w:ascii="Times New Roman" w:hAnsi="Times New Roman" w:cs="Times New Roman"/>
          <w:sz w:val="28"/>
          <w:szCs w:val="28"/>
        </w:rPr>
        <w:t>ь</w:t>
      </w:r>
      <w:r w:rsidR="009036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36A5">
        <w:rPr>
          <w:rFonts w:ascii="Times New Roman" w:hAnsi="Times New Roman" w:cs="Times New Roman"/>
          <w:sz w:val="28"/>
          <w:szCs w:val="28"/>
        </w:rPr>
        <w:t>валидность</w:t>
      </w:r>
      <w:proofErr w:type="spellEnd"/>
      <w:r w:rsidR="009036A5">
        <w:rPr>
          <w:rFonts w:ascii="Times New Roman" w:hAnsi="Times New Roman" w:cs="Times New Roman"/>
          <w:sz w:val="28"/>
          <w:szCs w:val="28"/>
        </w:rPr>
        <w:t xml:space="preserve"> подписи. Кнопка «Отозвать подпись (преподаватель)»</w:t>
      </w:r>
      <w:r w:rsidR="00837618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13971">
        <w:rPr>
          <w:rFonts w:ascii="Times New Roman" w:hAnsi="Times New Roman" w:cs="Times New Roman"/>
          <w:sz w:val="28"/>
          <w:szCs w:val="28"/>
        </w:rPr>
        <w:t>32</w:t>
      </w:r>
      <w:r w:rsidR="00837618">
        <w:rPr>
          <w:rFonts w:ascii="Times New Roman" w:hAnsi="Times New Roman" w:cs="Times New Roman"/>
          <w:sz w:val="28"/>
          <w:szCs w:val="28"/>
        </w:rPr>
        <w:t xml:space="preserve">) </w:t>
      </w:r>
      <w:r w:rsidR="009036A5">
        <w:rPr>
          <w:rFonts w:ascii="Times New Roman" w:hAnsi="Times New Roman" w:cs="Times New Roman"/>
          <w:sz w:val="28"/>
          <w:szCs w:val="28"/>
        </w:rPr>
        <w:t>отзывает подпись, позволяя заново редактировать план.</w:t>
      </w:r>
    </w:p>
    <w:p w:rsidR="005F2EDB" w:rsidRDefault="00837618" w:rsidP="005F2E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7131" cy="2660580"/>
            <wp:effectExtent l="0" t="0" r="508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31" cy="26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18" w:rsidRPr="00A04C68" w:rsidRDefault="00837618" w:rsidP="00837618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 w:rsidR="00D13971">
        <w:rPr>
          <w:rFonts w:ascii="Times New Roman" w:hAnsi="Times New Roman" w:cs="Times New Roman"/>
          <w:sz w:val="24"/>
          <w:szCs w:val="28"/>
        </w:rPr>
        <w:t>32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>
        <w:rPr>
          <w:rFonts w:ascii="Times New Roman" w:hAnsi="Times New Roman" w:cs="Times New Roman"/>
          <w:sz w:val="24"/>
          <w:szCs w:val="28"/>
        </w:rPr>
        <w:t>Кнопки для проверки и отзыва подписи</w:t>
      </w:r>
    </w:p>
    <w:p w:rsidR="003336BB" w:rsidRDefault="00BB2B66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 как план будет подписан заведующим кафедрой и деканом/директором  появятся кнопки для проверок их подписей (рис. 33). Обратите внимание, что при наличии подписи заведующего кафедрой, кнопка отменить подпись недоступна</w:t>
      </w:r>
    </w:p>
    <w:p w:rsidR="00BB2B66" w:rsidRDefault="00BB2B66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 w:rsidRPr="00BB2B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3CD4A" wp14:editId="1BBDB4D2">
            <wp:extent cx="5937250" cy="292100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981"/>
                    <a:stretch/>
                  </pic:blipFill>
                  <pic:spPr bwMode="auto">
                    <a:xfrm>
                      <a:off x="0" y="0"/>
                      <a:ext cx="5940425" cy="292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B66" w:rsidRPr="00A04C68" w:rsidRDefault="00BB2B66" w:rsidP="00BB2B66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33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>
        <w:rPr>
          <w:rFonts w:ascii="Times New Roman" w:hAnsi="Times New Roman" w:cs="Times New Roman"/>
          <w:sz w:val="24"/>
          <w:szCs w:val="28"/>
        </w:rPr>
        <w:t>Кнопки для проверки и отзыва подписи</w:t>
      </w:r>
    </w:p>
    <w:p w:rsidR="00BB2B66" w:rsidRDefault="009721D0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всех подписей можно заполнить «Результат работы» и поставить «Отметку об исполнении». Чтобы сохранить эти пункты нажмите кнопку «Сохранить план» (рис. 34).</w:t>
      </w:r>
    </w:p>
    <w:p w:rsidR="009721D0" w:rsidRDefault="009721D0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900" cy="29464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D0" w:rsidRPr="00A04C68" w:rsidRDefault="009721D0" w:rsidP="009721D0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34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>
        <w:rPr>
          <w:rFonts w:ascii="Times New Roman" w:hAnsi="Times New Roman" w:cs="Times New Roman"/>
          <w:sz w:val="24"/>
          <w:szCs w:val="28"/>
        </w:rPr>
        <w:t>Сохранение «Результата работы» и «Отметки об исполнении»</w:t>
      </w:r>
    </w:p>
    <w:p w:rsidR="009721D0" w:rsidRDefault="00CE2E29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Также, после подписей заведующего кафедрой и декана/директора, доступно для заполнения «Отчёт о работе за учебный год». Чтобы перейти к нему, нажмите на с</w:t>
      </w:r>
      <w:r w:rsidR="00C92813">
        <w:rPr>
          <w:rFonts w:ascii="Times New Roman" w:hAnsi="Times New Roman" w:cs="Times New Roman"/>
          <w:sz w:val="28"/>
          <w:szCs w:val="28"/>
        </w:rPr>
        <w:t xml:space="preserve">оответствующую вкладку </w:t>
      </w:r>
      <w:r>
        <w:rPr>
          <w:rFonts w:ascii="Times New Roman" w:hAnsi="Times New Roman" w:cs="Times New Roman"/>
          <w:sz w:val="28"/>
          <w:szCs w:val="28"/>
        </w:rPr>
        <w:t>(рис. 35)</w:t>
      </w:r>
    </w:p>
    <w:p w:rsidR="00CE2E29" w:rsidRDefault="00CE2E29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287655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29" w:rsidRPr="00A04C68" w:rsidRDefault="00CE2E29" w:rsidP="00CE2E29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35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 w:rsidR="001E3C2B">
        <w:rPr>
          <w:rFonts w:ascii="Times New Roman" w:hAnsi="Times New Roman" w:cs="Times New Roman"/>
          <w:sz w:val="24"/>
          <w:szCs w:val="28"/>
        </w:rPr>
        <w:t>Пункт «Отчёт о работе за учебный год»</w:t>
      </w:r>
    </w:p>
    <w:p w:rsidR="00CE2E29" w:rsidRDefault="00924E80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сохранения «Самооценки результативности» и «Самооценки эффективности выполненных работ» нажмите кнопку «Сохранить отчёт о работе» (рис. 36)</w:t>
      </w:r>
    </w:p>
    <w:p w:rsidR="00924E80" w:rsidRDefault="00924E80" w:rsidP="003336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900" cy="15430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67" w:rsidRPr="00C06724" w:rsidRDefault="00924E80" w:rsidP="00C06724">
      <w:pPr>
        <w:jc w:val="center"/>
        <w:rPr>
          <w:rFonts w:ascii="Times New Roman" w:hAnsi="Times New Roman" w:cs="Times New Roman"/>
          <w:sz w:val="24"/>
          <w:szCs w:val="28"/>
        </w:rPr>
      </w:pPr>
      <w:r w:rsidRPr="00083375">
        <w:rPr>
          <w:rFonts w:ascii="Times New Roman" w:hAnsi="Times New Roman" w:cs="Times New Roman"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sz w:val="24"/>
          <w:szCs w:val="28"/>
        </w:rPr>
        <w:t>36</w:t>
      </w:r>
      <w:r w:rsidRPr="00083375">
        <w:rPr>
          <w:rFonts w:ascii="Times New Roman" w:hAnsi="Times New Roman" w:cs="Times New Roman"/>
          <w:sz w:val="24"/>
          <w:szCs w:val="28"/>
        </w:rPr>
        <w:t xml:space="preserve"> – </w:t>
      </w:r>
      <w:r>
        <w:rPr>
          <w:rFonts w:ascii="Times New Roman" w:hAnsi="Times New Roman" w:cs="Times New Roman"/>
          <w:sz w:val="24"/>
          <w:szCs w:val="28"/>
        </w:rPr>
        <w:t>Кнопка «Сохранить отчёт о работе»</w:t>
      </w:r>
    </w:p>
    <w:sectPr w:rsidR="00054367" w:rsidRPr="00C06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DA"/>
    <w:rsid w:val="00053DE4"/>
    <w:rsid w:val="00054367"/>
    <w:rsid w:val="00083375"/>
    <w:rsid w:val="000B23D8"/>
    <w:rsid w:val="00161D12"/>
    <w:rsid w:val="001B28AC"/>
    <w:rsid w:val="001E3C2B"/>
    <w:rsid w:val="001F20B8"/>
    <w:rsid w:val="00261D42"/>
    <w:rsid w:val="003336BB"/>
    <w:rsid w:val="003E45C0"/>
    <w:rsid w:val="003E6B1A"/>
    <w:rsid w:val="003F617C"/>
    <w:rsid w:val="0058703F"/>
    <w:rsid w:val="005F2EDB"/>
    <w:rsid w:val="0064167B"/>
    <w:rsid w:val="006A3E49"/>
    <w:rsid w:val="00737B22"/>
    <w:rsid w:val="007F037B"/>
    <w:rsid w:val="00837618"/>
    <w:rsid w:val="00837BB5"/>
    <w:rsid w:val="0084397F"/>
    <w:rsid w:val="00863A1A"/>
    <w:rsid w:val="008D491D"/>
    <w:rsid w:val="009036A5"/>
    <w:rsid w:val="009175F8"/>
    <w:rsid w:val="00924E80"/>
    <w:rsid w:val="00943EDA"/>
    <w:rsid w:val="009721D0"/>
    <w:rsid w:val="00A04C68"/>
    <w:rsid w:val="00A43955"/>
    <w:rsid w:val="00A90E80"/>
    <w:rsid w:val="00B55D6B"/>
    <w:rsid w:val="00BB2B66"/>
    <w:rsid w:val="00C015B5"/>
    <w:rsid w:val="00C06724"/>
    <w:rsid w:val="00C5408A"/>
    <w:rsid w:val="00C675EA"/>
    <w:rsid w:val="00C92813"/>
    <w:rsid w:val="00CE2E29"/>
    <w:rsid w:val="00D13971"/>
    <w:rsid w:val="00D36DAF"/>
    <w:rsid w:val="00F9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67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75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67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75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hyperlink" Target="https://lk.pnzgu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15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2025-07-01T06:22:00Z</dcterms:created>
  <dcterms:modified xsi:type="dcterms:W3CDTF">2025-07-08T07:34:00Z</dcterms:modified>
</cp:coreProperties>
</file>